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809" w:rsidRPr="00FC182F" w:rsidRDefault="00856809" w:rsidP="00856809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18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нормативно-правовых актов, содержащих обязательные требования законодательства, </w:t>
      </w:r>
      <w:r w:rsidR="00FC4E08" w:rsidRPr="00FC18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соблюдение</w:t>
      </w:r>
      <w:r w:rsidRPr="00FC18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которых </w:t>
      </w:r>
      <w:r w:rsidR="00FC4E08" w:rsidRPr="00FC18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оценивается при проведении мероприятий по</w:t>
      </w:r>
      <w:r w:rsidRPr="00FC18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</w:t>
      </w:r>
      <w:r w:rsidR="00FC4E08" w:rsidRPr="00FC18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ому</w:t>
      </w:r>
      <w:r w:rsidRPr="00FC18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контрол</w:t>
      </w:r>
      <w:r w:rsidR="00FC4E08" w:rsidRPr="00FC18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Pr="00FC18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C182F" w:rsidRPr="00FC182F">
        <w:rPr>
          <w:rFonts w:ascii="Times New Roman" w:hAnsi="Times New Roman"/>
          <w:b/>
          <w:sz w:val="24"/>
          <w:szCs w:val="24"/>
        </w:rPr>
        <w:t xml:space="preserve">в области охраны и использования особо охраняемых природных территорий </w:t>
      </w:r>
      <w:r w:rsidR="00333B17">
        <w:rPr>
          <w:rFonts w:ascii="Times New Roman" w:hAnsi="Times New Roman"/>
          <w:b/>
          <w:sz w:val="24"/>
          <w:szCs w:val="24"/>
        </w:rPr>
        <w:t>Верх-Майзасского</w:t>
      </w:r>
      <w:bookmarkStart w:id="0" w:name="_GoBack"/>
      <w:bookmarkEnd w:id="0"/>
      <w:r w:rsidR="000F783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E14C88" w:rsidRPr="00FC182F">
        <w:rPr>
          <w:rFonts w:ascii="Times New Roman" w:eastAsia="Calibri" w:hAnsi="Times New Roman"/>
          <w:b/>
          <w:sz w:val="24"/>
          <w:szCs w:val="24"/>
        </w:rPr>
        <w:t xml:space="preserve">сельсовета </w:t>
      </w:r>
      <w:r w:rsidR="000F783E">
        <w:rPr>
          <w:rFonts w:ascii="Times New Roman" w:eastAsia="Calibri" w:hAnsi="Times New Roman"/>
          <w:b/>
          <w:sz w:val="24"/>
          <w:szCs w:val="24"/>
        </w:rPr>
        <w:t>Кыштовского</w:t>
      </w:r>
      <w:r w:rsidR="00E14C88" w:rsidRPr="00FC182F">
        <w:rPr>
          <w:rFonts w:ascii="Times New Roman" w:eastAsia="Calibri" w:hAnsi="Times New Roman"/>
          <w:b/>
          <w:sz w:val="24"/>
          <w:szCs w:val="24"/>
        </w:rPr>
        <w:t xml:space="preserve"> района Новосибирской области</w:t>
      </w:r>
    </w:p>
    <w:p w:rsidR="00856809" w:rsidRPr="004E7D44" w:rsidRDefault="00856809" w:rsidP="00856809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D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56809" w:rsidRPr="009F1963" w:rsidRDefault="00856809" w:rsidP="00856809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9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610" w:type="dxa"/>
        <w:tblInd w:w="-31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580"/>
        <w:gridCol w:w="2036"/>
        <w:gridCol w:w="1564"/>
        <w:gridCol w:w="3204"/>
        <w:gridCol w:w="686"/>
      </w:tblGrid>
      <w:tr w:rsidR="00856809" w:rsidRPr="009F1963" w:rsidTr="00212AEA"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реквизиты акта</w:t>
            </w:r>
          </w:p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отношении которых устанавливаются обязательные требования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структурные единицы акта, соблюдение которых оценивается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 проведении</w:t>
            </w:r>
          </w:p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контролю</w:t>
            </w:r>
          </w:p>
        </w:tc>
        <w:tc>
          <w:tcPr>
            <w:tcW w:w="3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акта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9F1963" w:rsidRDefault="00856809" w:rsidP="00BE0A37">
            <w:pPr>
              <w:spacing w:after="252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6809" w:rsidRPr="008F3A13" w:rsidTr="00212AEA">
        <w:tc>
          <w:tcPr>
            <w:tcW w:w="992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856809" w:rsidP="00BE0A37">
            <w:pPr>
              <w:shd w:val="clear" w:color="auto" w:fill="FFFFFF"/>
              <w:ind w:firstLine="565"/>
              <w:jc w:val="center"/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</w:pPr>
            <w:r w:rsidRPr="004E7D44"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  <w:t> </w:t>
            </w:r>
          </w:p>
          <w:p w:rsidR="00350EAB" w:rsidRPr="00350EAB" w:rsidRDefault="00350EAB" w:rsidP="00350EAB">
            <w:pPr>
              <w:pStyle w:val="a3"/>
              <w:numPr>
                <w:ilvl w:val="0"/>
                <w:numId w:val="1"/>
              </w:num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Нормативные правовые акты федеральных органов</w:t>
            </w:r>
          </w:p>
          <w:p w:rsidR="00350EAB" w:rsidRPr="00350EAB" w:rsidRDefault="00350EAB" w:rsidP="00350E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исполнительной власти и нормативные документы федеральных</w:t>
            </w:r>
          </w:p>
          <w:p w:rsidR="00350EAB" w:rsidRPr="00350EAB" w:rsidRDefault="00350EAB" w:rsidP="00350E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органов исполнительной власти</w:t>
            </w:r>
          </w:p>
          <w:p w:rsidR="00856809" w:rsidRPr="004E7D44" w:rsidRDefault="00856809" w:rsidP="00BE0A37">
            <w:pPr>
              <w:shd w:val="clear" w:color="auto" w:fill="FFFFFF"/>
              <w:ind w:firstLine="565"/>
              <w:jc w:val="center"/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</w:pPr>
            <w:r w:rsidRPr="004E7D44"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8F3A13" w:rsidRDefault="00856809" w:rsidP="00BE0A37">
            <w:pPr>
              <w:spacing w:after="252"/>
              <w:jc w:val="left"/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</w:pPr>
            <w:r w:rsidRPr="008F3A13"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  <w:t> </w:t>
            </w:r>
          </w:p>
        </w:tc>
      </w:tr>
      <w:tr w:rsidR="00856809" w:rsidRPr="004E7D44" w:rsidTr="00555D82">
        <w:trPr>
          <w:trHeight w:val="90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FC182F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FC182F" w:rsidRDefault="00333B17" w:rsidP="00BE0A3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C182F" w:rsidRPr="00FC182F">
                <w:rPr>
                  <w:rStyle w:val="a4"/>
                  <w:rFonts w:ascii="Times New Roman" w:hAnsi="Times New Roman" w:cs="Times New Roman"/>
                  <w:color w:val="1670AC"/>
                  <w:sz w:val="24"/>
                  <w:szCs w:val="24"/>
                  <w:u w:val="none"/>
                  <w:shd w:val="clear" w:color="auto" w:fill="FFFFFF"/>
                </w:rPr>
                <w:t>Федеральный закон от 14.03.1995 № 33-ФЗ «Об особо охраняемых природных территориях»</w:t>
              </w:r>
            </w:hyperlink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FC182F" w:rsidP="00BE0A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Граждане и организации, осуществляющие деятельность, действия (бездействия</w:t>
            </w:r>
            <w:r w:rsidRPr="0049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4926A2" w:rsidRPr="004926A2">
              <w:rPr>
                <w:rFonts w:ascii="Times New Roman" w:hAnsi="Times New Roman"/>
                <w:sz w:val="24"/>
                <w:szCs w:val="24"/>
              </w:rPr>
              <w:t>в области охраны и использования особо охраняемых природных территорий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2AEA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</w:t>
            </w:r>
            <w:r w:rsidR="00CE2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2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6 статьи 21,</w:t>
            </w:r>
            <w:r w:rsidR="00212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2AE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2FAD" w:rsidRDefault="00CE2FAD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ECF" w:rsidRDefault="00556ECF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</w:t>
            </w:r>
            <w:r w:rsidR="00555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555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статьи 24, </w:t>
            </w: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</w:t>
            </w:r>
            <w:r w:rsidR="00555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555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статьи 27, </w:t>
            </w: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540" w:rsidRDefault="008B3540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D82" w:rsidRDefault="00555D82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809" w:rsidRPr="000E4A4A" w:rsidRDefault="00212AEA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1 статьи 29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Default="00212AEA" w:rsidP="008B35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212AEA">
              <w:rPr>
                <w:color w:val="000000"/>
                <w:shd w:val="clear" w:color="auto" w:fill="FFFFFF"/>
              </w:rPr>
              <w:lastRenderedPageBreak/>
              <w:t>На территориях природных парков запрещается деятельность, влекущая за собой изменение исторически сложившегося природного ландшафта, снижение или уничтожение экологических, эстетических и рекреационных качеств природных парков, нарушение режима содержания памятников истории и культуры</w:t>
            </w:r>
            <w:r w:rsidR="00CE2FAD">
              <w:rPr>
                <w:color w:val="000000"/>
                <w:shd w:val="clear" w:color="auto" w:fill="FFFFFF"/>
              </w:rPr>
              <w:t>.</w:t>
            </w:r>
          </w:p>
          <w:p w:rsidR="00CE2FAD" w:rsidRPr="00556ECF" w:rsidRDefault="00556ECF" w:rsidP="008B35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556ECF">
              <w:rPr>
                <w:shd w:val="clear" w:color="auto" w:fill="FFFFFF"/>
              </w:rPr>
              <w:t xml:space="preserve">Конкретные особенности, зонирование и режим каждого природного парка определяются положением об этом природном парке, утверждаемым органами государственной власти соответствующих субъектов Российской Федерации по согласованию с федеральным органом исполнительной власти в области охраны окружающей среды и </w:t>
            </w:r>
            <w:r w:rsidRPr="00556ECF">
              <w:rPr>
                <w:shd w:val="clear" w:color="auto" w:fill="FFFFFF"/>
              </w:rPr>
              <w:lastRenderedPageBreak/>
              <w:t>соответствующими органами местного самоуправления</w:t>
            </w:r>
          </w:p>
          <w:p w:rsidR="008B3540" w:rsidRDefault="008B3540" w:rsidP="008B35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8B3540">
              <w:rPr>
                <w:color w:val="000000"/>
                <w:shd w:val="clear" w:color="auto" w:fill="FFFFFF"/>
              </w:rPr>
              <w:t>На территориях государственных природных заказников постоянно или временно запрещается или ограничивается любая деятельность, если она противоречит целям создания государственных природных заказников или причиняет вред природным комплексам и их компонентам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555D82" w:rsidRPr="00555D82" w:rsidRDefault="00555D82" w:rsidP="008B35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555D82">
              <w:rPr>
                <w:color w:val="000000"/>
                <w:shd w:val="clear" w:color="auto" w:fill="FFFFFF"/>
              </w:rPr>
              <w:t>Собственники, владельцы и пользователи земельных участков, которые расположены в границах государственных природных заказников, обязаны соблюдать установленный в государственных природных заказниках режим особой охраны и несут за его нарушение административную, уголовную и иную установленную законом ответственность</w:t>
            </w:r>
          </w:p>
          <w:p w:rsidR="008B3540" w:rsidRDefault="008B3540" w:rsidP="008B35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8B3540">
              <w:rPr>
                <w:color w:val="000000"/>
                <w:shd w:val="clear" w:color="auto" w:fill="FFFFFF"/>
              </w:rPr>
              <w:t>На территориях, на которых находятся памятники природы, и в границах их охранных зон запрещается всякая деятельность, влекущая за собой нарушение сохранности памятников природы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555D82" w:rsidRPr="00555D82" w:rsidRDefault="00555D82" w:rsidP="008B3540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555D82">
              <w:rPr>
                <w:color w:val="000000"/>
                <w:shd w:val="clear" w:color="auto" w:fill="FFFFFF"/>
              </w:rPr>
              <w:t>Собственники, владельцы и пользователи земельных участков, на которых находятся памятники природы, принимают на себя обязательства по обеспечению режима особой охраны памятников природы</w:t>
            </w:r>
          </w:p>
          <w:p w:rsidR="008B3540" w:rsidRPr="008B3540" w:rsidRDefault="008B3540" w:rsidP="008B3540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8B3540">
              <w:rPr>
                <w:color w:val="000000"/>
                <w:shd w:val="clear" w:color="auto" w:fill="FFFFFF"/>
              </w:rPr>
              <w:t xml:space="preserve">На территориях дендрологических парков и ботанических садов запрещается всякая деятельность, не связанная с выполнением их задач и </w:t>
            </w:r>
            <w:r w:rsidRPr="008B3540">
              <w:rPr>
                <w:color w:val="000000"/>
                <w:shd w:val="clear" w:color="auto" w:fill="FFFFFF"/>
              </w:rPr>
              <w:lastRenderedPageBreak/>
              <w:t>влекущая за собой нарушение сохранности флористических объектов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Default="00856809" w:rsidP="00BE0A37">
            <w:pPr>
              <w:jc w:val="lef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  <w:p w:rsidR="00212AEA" w:rsidRPr="004E7D44" w:rsidRDefault="00212AEA" w:rsidP="00BE0A37">
            <w:pPr>
              <w:jc w:val="lef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</w:tc>
      </w:tr>
      <w:tr w:rsidR="00856809" w:rsidRPr="004E7D44" w:rsidTr="00212AEA">
        <w:trPr>
          <w:trHeight w:val="798"/>
        </w:trPr>
        <w:tc>
          <w:tcPr>
            <w:tcW w:w="992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Default="00856809" w:rsidP="00856809">
            <w:pPr>
              <w:pStyle w:val="s1"/>
              <w:shd w:val="clear" w:color="auto" w:fill="FFFFFF"/>
              <w:spacing w:before="0" w:beforeAutospacing="0" w:after="0" w:afterAutospacing="0"/>
              <w:jc w:val="center"/>
            </w:pPr>
          </w:p>
          <w:p w:rsidR="00350EAB" w:rsidRPr="00350EAB" w:rsidRDefault="00350EAB" w:rsidP="00350EAB">
            <w:pPr>
              <w:pStyle w:val="s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jc w:val="center"/>
              <w:rPr>
                <w:b/>
              </w:rPr>
            </w:pPr>
            <w:r w:rsidRPr="00350EAB">
              <w:rPr>
                <w:b/>
                <w:shd w:val="clear" w:color="auto" w:fill="FFFFFF"/>
              </w:rPr>
              <w:t>Законы и иные нормативные правовые акты</w:t>
            </w:r>
          </w:p>
          <w:p w:rsidR="00856809" w:rsidRPr="00350EAB" w:rsidRDefault="00350EAB" w:rsidP="00350EAB">
            <w:pPr>
              <w:pStyle w:val="s1"/>
              <w:shd w:val="clear" w:color="auto" w:fill="FFFFFF"/>
              <w:spacing w:before="0" w:beforeAutospacing="0" w:after="0" w:afterAutospacing="0"/>
              <w:ind w:left="720"/>
              <w:jc w:val="center"/>
              <w:rPr>
                <w:b/>
                <w:shd w:val="clear" w:color="auto" w:fill="FFFFFF"/>
              </w:rPr>
            </w:pPr>
            <w:r w:rsidRPr="00350EAB">
              <w:rPr>
                <w:b/>
                <w:shd w:val="clear" w:color="auto" w:fill="FFFFFF"/>
              </w:rPr>
              <w:t>Новосибирской области</w:t>
            </w:r>
          </w:p>
          <w:p w:rsidR="00350EAB" w:rsidRPr="00350EAB" w:rsidRDefault="00350EAB" w:rsidP="00350EAB">
            <w:pPr>
              <w:pStyle w:val="s1"/>
              <w:shd w:val="clear" w:color="auto" w:fill="FFFFFF"/>
              <w:spacing w:before="0" w:beforeAutospacing="0" w:after="0" w:afterAutospacing="0"/>
              <w:ind w:left="720"/>
              <w:jc w:val="center"/>
              <w:rPr>
                <w:b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4E7D44" w:rsidRDefault="00856809" w:rsidP="00BE0A37">
            <w:pPr>
              <w:jc w:val="lef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</w:tc>
      </w:tr>
      <w:tr w:rsidR="00856809" w:rsidRPr="004E7D44" w:rsidTr="00212AEA">
        <w:trPr>
          <w:trHeight w:val="158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Default="00856809" w:rsidP="00BE0A3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856809" w:rsidP="00BE0A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0E4A4A" w:rsidRDefault="00856809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0E4A4A" w:rsidRDefault="00856809" w:rsidP="00BE0A37">
            <w:pPr>
              <w:pStyle w:val="s1"/>
              <w:shd w:val="clear" w:color="auto" w:fill="FFFFFF"/>
              <w:jc w:val="both"/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4E7D44" w:rsidRDefault="00856809" w:rsidP="00BE0A37">
            <w:pPr>
              <w:jc w:val="lef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</w:tc>
      </w:tr>
      <w:tr w:rsidR="00856809" w:rsidRPr="008F3A13" w:rsidTr="00212AEA">
        <w:tc>
          <w:tcPr>
            <w:tcW w:w="992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856809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D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856809" w:rsidRPr="006F2621" w:rsidRDefault="00350EAB" w:rsidP="006F2621">
            <w:pPr>
              <w:pStyle w:val="a3"/>
              <w:numPr>
                <w:ilvl w:val="0"/>
                <w:numId w:val="1"/>
              </w:num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</w:t>
            </w:r>
            <w:r w:rsidR="00856809" w:rsidRPr="006F26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F26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правовые акты</w:t>
            </w:r>
          </w:p>
          <w:p w:rsidR="00856809" w:rsidRPr="004E7D44" w:rsidRDefault="00856809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D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8F3A13" w:rsidRDefault="00856809" w:rsidP="00BE0A37">
            <w:pPr>
              <w:spacing w:after="252"/>
              <w:jc w:val="left"/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</w:pPr>
            <w:r w:rsidRPr="008F3A13"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  <w:t> </w:t>
            </w:r>
          </w:p>
        </w:tc>
      </w:tr>
      <w:tr w:rsidR="00856809" w:rsidRPr="008F3A13" w:rsidTr="00212AEA"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FC182F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8F3A13" w:rsidRDefault="00856809" w:rsidP="00BE0A37">
            <w:pPr>
              <w:shd w:val="clear" w:color="auto" w:fill="FFFFFF"/>
              <w:jc w:val="center"/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</w:pPr>
            <w:r w:rsidRPr="008F3A13"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686" w:type="dxa"/>
            <w:shd w:val="clear" w:color="auto" w:fill="FFFFFF"/>
            <w:vAlign w:val="center"/>
            <w:hideMark/>
          </w:tcPr>
          <w:p w:rsidR="00856809" w:rsidRPr="008F3A13" w:rsidRDefault="00856809" w:rsidP="00BE0A3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0EAB" w:rsidRPr="008F3A13" w:rsidTr="00212AEA"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350EAB" w:rsidRDefault="00350EAB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2621" w:rsidRPr="006F2621" w:rsidRDefault="00350EAB" w:rsidP="006F2621">
            <w:pPr>
              <w:pStyle w:val="a3"/>
              <w:numPr>
                <w:ilvl w:val="0"/>
                <w:numId w:val="1"/>
              </w:num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нормативные документы</w:t>
            </w:r>
            <w:r w:rsidR="006F2621" w:rsidRPr="006F2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6F2621" w:rsidRPr="006F26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2621" w:rsidRPr="006F2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обязательность соблюдения которых установлена законодательством Российской Федерации</w:t>
            </w:r>
          </w:p>
          <w:p w:rsidR="00350EAB" w:rsidRPr="00350EAB" w:rsidRDefault="00350EAB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0EAB" w:rsidRPr="00350EAB" w:rsidRDefault="00350EAB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  <w:vAlign w:val="center"/>
            <w:hideMark/>
          </w:tcPr>
          <w:p w:rsidR="00350EAB" w:rsidRPr="008F3A13" w:rsidRDefault="00350EAB" w:rsidP="00BE0A3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0EAB" w:rsidRPr="008F3A13" w:rsidTr="00212A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9F1963" w:rsidRDefault="00350EAB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9F1963" w:rsidRDefault="00350EAB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9F1963" w:rsidRDefault="00350EAB" w:rsidP="00BE0A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9F1963" w:rsidRDefault="00350EAB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8F3A13" w:rsidRDefault="00350EAB" w:rsidP="00BE0A37">
            <w:pPr>
              <w:shd w:val="clear" w:color="auto" w:fill="FFFFFF"/>
              <w:jc w:val="center"/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  <w:vAlign w:val="center"/>
            <w:hideMark/>
          </w:tcPr>
          <w:p w:rsidR="00350EAB" w:rsidRPr="008F3A13" w:rsidRDefault="00350EAB" w:rsidP="00BE0A3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B2411" w:rsidRDefault="00333B17"/>
    <w:sectPr w:rsidR="009B2411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76D3D"/>
    <w:multiLevelType w:val="hybridMultilevel"/>
    <w:tmpl w:val="55680D42"/>
    <w:lvl w:ilvl="0" w:tplc="E870D6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6809"/>
    <w:rsid w:val="00067679"/>
    <w:rsid w:val="00091031"/>
    <w:rsid w:val="00091A38"/>
    <w:rsid w:val="000C13B5"/>
    <w:rsid w:val="000E3855"/>
    <w:rsid w:val="000F783E"/>
    <w:rsid w:val="00160F6E"/>
    <w:rsid w:val="001E1C23"/>
    <w:rsid w:val="001E40FA"/>
    <w:rsid w:val="00212AEA"/>
    <w:rsid w:val="00246A6B"/>
    <w:rsid w:val="002807D4"/>
    <w:rsid w:val="002B6523"/>
    <w:rsid w:val="002C51BA"/>
    <w:rsid w:val="002C6549"/>
    <w:rsid w:val="002D07B3"/>
    <w:rsid w:val="002E30F8"/>
    <w:rsid w:val="00310F7F"/>
    <w:rsid w:val="00333B17"/>
    <w:rsid w:val="00350EAB"/>
    <w:rsid w:val="00355871"/>
    <w:rsid w:val="00373CF3"/>
    <w:rsid w:val="003837AB"/>
    <w:rsid w:val="003D67B1"/>
    <w:rsid w:val="003F35A3"/>
    <w:rsid w:val="00411376"/>
    <w:rsid w:val="004926A2"/>
    <w:rsid w:val="004B5E34"/>
    <w:rsid w:val="004D2323"/>
    <w:rsid w:val="004E51A3"/>
    <w:rsid w:val="00516AEF"/>
    <w:rsid w:val="005215FA"/>
    <w:rsid w:val="00532FA6"/>
    <w:rsid w:val="00555D82"/>
    <w:rsid w:val="00556ECF"/>
    <w:rsid w:val="005A7A45"/>
    <w:rsid w:val="005D3E24"/>
    <w:rsid w:val="005E799F"/>
    <w:rsid w:val="005F4B39"/>
    <w:rsid w:val="0067256E"/>
    <w:rsid w:val="006757AC"/>
    <w:rsid w:val="00681CE0"/>
    <w:rsid w:val="006A4B16"/>
    <w:rsid w:val="006F2621"/>
    <w:rsid w:val="00706315"/>
    <w:rsid w:val="00706CD1"/>
    <w:rsid w:val="007271F4"/>
    <w:rsid w:val="00760556"/>
    <w:rsid w:val="0078288F"/>
    <w:rsid w:val="007B228D"/>
    <w:rsid w:val="007B5F0F"/>
    <w:rsid w:val="007C11B1"/>
    <w:rsid w:val="008148E4"/>
    <w:rsid w:val="00856809"/>
    <w:rsid w:val="00872D4C"/>
    <w:rsid w:val="0089707A"/>
    <w:rsid w:val="008B3540"/>
    <w:rsid w:val="008C51CE"/>
    <w:rsid w:val="008D7FEB"/>
    <w:rsid w:val="008E3172"/>
    <w:rsid w:val="009540CF"/>
    <w:rsid w:val="009870E4"/>
    <w:rsid w:val="009C3704"/>
    <w:rsid w:val="009D38A4"/>
    <w:rsid w:val="009D737D"/>
    <w:rsid w:val="00A11A86"/>
    <w:rsid w:val="00A13FDB"/>
    <w:rsid w:val="00A349F3"/>
    <w:rsid w:val="00A638FC"/>
    <w:rsid w:val="00A86047"/>
    <w:rsid w:val="00A900A8"/>
    <w:rsid w:val="00A94D3B"/>
    <w:rsid w:val="00B14720"/>
    <w:rsid w:val="00B26B36"/>
    <w:rsid w:val="00B46C76"/>
    <w:rsid w:val="00B53276"/>
    <w:rsid w:val="00B70669"/>
    <w:rsid w:val="00B96A52"/>
    <w:rsid w:val="00BB27C7"/>
    <w:rsid w:val="00BE559E"/>
    <w:rsid w:val="00C24A0E"/>
    <w:rsid w:val="00C53388"/>
    <w:rsid w:val="00C660F3"/>
    <w:rsid w:val="00CA70BD"/>
    <w:rsid w:val="00CE2FAD"/>
    <w:rsid w:val="00CF3528"/>
    <w:rsid w:val="00D658E6"/>
    <w:rsid w:val="00D719CE"/>
    <w:rsid w:val="00D85A80"/>
    <w:rsid w:val="00D937AE"/>
    <w:rsid w:val="00DA411A"/>
    <w:rsid w:val="00DD7CFD"/>
    <w:rsid w:val="00DE4675"/>
    <w:rsid w:val="00E0073E"/>
    <w:rsid w:val="00E14C88"/>
    <w:rsid w:val="00E3644F"/>
    <w:rsid w:val="00E732CC"/>
    <w:rsid w:val="00E76755"/>
    <w:rsid w:val="00E95651"/>
    <w:rsid w:val="00EA3FEB"/>
    <w:rsid w:val="00EF514B"/>
    <w:rsid w:val="00F260DE"/>
    <w:rsid w:val="00F6272D"/>
    <w:rsid w:val="00F9747F"/>
    <w:rsid w:val="00FA0FA9"/>
    <w:rsid w:val="00FA63E7"/>
    <w:rsid w:val="00FC182F"/>
    <w:rsid w:val="00FC4D5C"/>
    <w:rsid w:val="00FC4E08"/>
    <w:rsid w:val="00FD7EEA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B5AEA"/>
  <w15:docId w15:val="{FC439B33-CA73-473B-9674-A10BCE9E0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8568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50EA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C18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3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at.astrobl.ru/sites/nat.astrobl.ru/files/federalnyy_zakon_ot_14.03.95_no_33-fz_ob_osobo_ohranyaemyh_prirodnyh_territoriyah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verkh-mayzas</cp:lastModifiedBy>
  <cp:revision>14</cp:revision>
  <dcterms:created xsi:type="dcterms:W3CDTF">2021-09-14T03:34:00Z</dcterms:created>
  <dcterms:modified xsi:type="dcterms:W3CDTF">2023-08-01T04:34:00Z</dcterms:modified>
</cp:coreProperties>
</file>